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Содержание и использование животных, включенных в перечень животных, запрещенных к содержанию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Принято постановление Правительства Российской Федерации от 19.05.2025 № 681 «Об утверждении перечня случаев, при которых допускаются содержание и использование животных, включенных в перечень животных, запрещенных к содержанию».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Утвержден обновленный перечень случаев, при которых допускаются содержание и использование животных, запрещенных к содержанию.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Такими случаями являются: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временное содержание в полувольных условиях, искусственно созданной среде обитания или неволе (за исключением содержания в жилых помещениях) пострадавших и (или) травмированных животных, до дня их передачи в приюты для животных, питомники для животных, организации, осуществляющие реабилитацию и реинтродукцию диких животных;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содержание животных в полувольных условиях, искусственно созданной среде обитания или неволе на время их лечения и искусственного выкармливания детенышей и молодняка сотрудниками зоопарков, зоосадов, цирков, зоотеатров, дельфинариев, океанариумов, а также сотрудниками приютов и питомников для животных, организаций, осуществляющих реабилитацию и реинтродукцию диких животных, при наличии соответствующих решений руководителей указанных организаций;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содержание и использование животных в организациях, основной целью деятельности которых является разведение животных в целях сохранения генетического фонда объектов животного мира - в питомниках для животных, организациях, осуществляющих реабилитацию и реинтродукцию диких животных, научных организациях.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2025-11-21T06:46:36Z</dcterms:modified>
</cp:coreProperties>
</file>